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3BB" w:rsidRDefault="00B17B68">
      <w:pPr>
        <w:rPr>
          <w:sz w:val="24"/>
        </w:rPr>
      </w:pPr>
      <w:r>
        <w:rPr>
          <w:sz w:val="24"/>
        </w:rPr>
        <w:t>Andrew Rinke</w:t>
      </w:r>
    </w:p>
    <w:p w:rsidR="00B17B68" w:rsidRDefault="00B17B68">
      <w:pPr>
        <w:rPr>
          <w:sz w:val="24"/>
        </w:rPr>
      </w:pPr>
      <w:r>
        <w:rPr>
          <w:sz w:val="24"/>
        </w:rPr>
        <w:t>Eve Wozniak, professor</w:t>
      </w:r>
    </w:p>
    <w:p w:rsidR="00B17B68" w:rsidRDefault="00B17B68">
      <w:pPr>
        <w:rPr>
          <w:sz w:val="24"/>
        </w:rPr>
      </w:pPr>
      <w:r>
        <w:rPr>
          <w:sz w:val="24"/>
        </w:rPr>
        <w:t>EDT 676</w:t>
      </w:r>
    </w:p>
    <w:p w:rsidR="00B17B68" w:rsidRDefault="00B17B68">
      <w:pPr>
        <w:rPr>
          <w:sz w:val="24"/>
        </w:rPr>
      </w:pPr>
      <w:r>
        <w:rPr>
          <w:sz w:val="24"/>
        </w:rPr>
        <w:t>June 17, 2010</w:t>
      </w:r>
    </w:p>
    <w:p w:rsidR="00B17B68" w:rsidRPr="00F06F89" w:rsidRDefault="00B17B68" w:rsidP="00A44E1B">
      <w:pPr>
        <w:spacing w:line="480" w:lineRule="auto"/>
        <w:jc w:val="center"/>
        <w:rPr>
          <w:rStyle w:val="Strong"/>
          <w:rFonts w:ascii="Arial" w:hAnsi="Arial" w:cs="Arial"/>
          <w:sz w:val="24"/>
          <w:szCs w:val="16"/>
        </w:rPr>
      </w:pPr>
      <w:r w:rsidRPr="00F06F89">
        <w:rPr>
          <w:rStyle w:val="Strong"/>
          <w:rFonts w:ascii="Arial" w:hAnsi="Arial" w:cs="Arial"/>
          <w:sz w:val="24"/>
          <w:szCs w:val="16"/>
        </w:rPr>
        <w:t>A brief reflection on how I see myself using the iPod in the classroom and my personal life.</w:t>
      </w:r>
    </w:p>
    <w:p w:rsidR="00B17B68" w:rsidRDefault="00B17B68" w:rsidP="00A44E1B">
      <w:pPr>
        <w:spacing w:line="480" w:lineRule="auto"/>
        <w:rPr>
          <w:rStyle w:val="Strong"/>
          <w:rFonts w:ascii="Arial" w:hAnsi="Arial" w:cs="Arial"/>
          <w:b w:val="0"/>
          <w:sz w:val="24"/>
          <w:szCs w:val="16"/>
        </w:rPr>
      </w:pPr>
      <w:r>
        <w:rPr>
          <w:rStyle w:val="Strong"/>
          <w:rFonts w:ascii="Arial" w:hAnsi="Arial" w:cs="Arial"/>
          <w:b w:val="0"/>
          <w:sz w:val="24"/>
          <w:szCs w:val="16"/>
        </w:rPr>
        <w:tab/>
        <w:t>The iPod class was something I looked forward to as a highlight of my Educational Technology program.  I must confess though, that it was a little anti-climatic when it actually arrived.  I think a couple of circumstances contributed to this.  None</w:t>
      </w:r>
      <w:r w:rsidR="001E67F0">
        <w:rPr>
          <w:rStyle w:val="Strong"/>
          <w:rFonts w:ascii="Arial" w:hAnsi="Arial" w:cs="Arial"/>
          <w:b w:val="0"/>
          <w:sz w:val="24"/>
          <w:szCs w:val="16"/>
        </w:rPr>
        <w:t>-</w:t>
      </w:r>
      <w:r>
        <w:rPr>
          <w:rStyle w:val="Strong"/>
          <w:rFonts w:ascii="Arial" w:hAnsi="Arial" w:cs="Arial"/>
          <w:b w:val="0"/>
          <w:sz w:val="24"/>
          <w:szCs w:val="16"/>
        </w:rPr>
        <w:t>the</w:t>
      </w:r>
      <w:r w:rsidR="001E67F0">
        <w:rPr>
          <w:rStyle w:val="Strong"/>
          <w:rFonts w:ascii="Arial" w:hAnsi="Arial" w:cs="Arial"/>
          <w:b w:val="0"/>
          <w:sz w:val="24"/>
          <w:szCs w:val="16"/>
        </w:rPr>
        <w:t>-</w:t>
      </w:r>
      <w:r>
        <w:rPr>
          <w:rStyle w:val="Strong"/>
          <w:rFonts w:ascii="Arial" w:hAnsi="Arial" w:cs="Arial"/>
          <w:b w:val="0"/>
          <w:sz w:val="24"/>
          <w:szCs w:val="16"/>
        </w:rPr>
        <w:t xml:space="preserve">less, this has proven to me that I could augment my classes greatly with the use of </w:t>
      </w:r>
      <w:r w:rsidR="001E67F0">
        <w:rPr>
          <w:rStyle w:val="Strong"/>
          <w:rFonts w:ascii="Arial" w:hAnsi="Arial" w:cs="Arial"/>
          <w:b w:val="0"/>
          <w:sz w:val="24"/>
          <w:szCs w:val="16"/>
        </w:rPr>
        <w:t>handheld technology.  Now I am greatly anticipating taking the iPad class when it is developed!</w:t>
      </w:r>
    </w:p>
    <w:p w:rsidR="001E67F0" w:rsidRDefault="001E67F0" w:rsidP="00A44E1B">
      <w:pPr>
        <w:spacing w:line="480" w:lineRule="auto"/>
        <w:rPr>
          <w:rStyle w:val="Strong"/>
          <w:rFonts w:ascii="Arial" w:hAnsi="Arial" w:cs="Arial"/>
          <w:b w:val="0"/>
          <w:sz w:val="24"/>
          <w:szCs w:val="16"/>
        </w:rPr>
      </w:pPr>
      <w:r>
        <w:rPr>
          <w:rStyle w:val="Strong"/>
          <w:rFonts w:ascii="Arial" w:hAnsi="Arial" w:cs="Arial"/>
          <w:b w:val="0"/>
          <w:sz w:val="24"/>
          <w:szCs w:val="16"/>
        </w:rPr>
        <w:tab/>
        <w:t xml:space="preserve">A few months ago, I purchased a “smart-phone”.  My particular device runs on the Google Android platform.  Getting comfortable with this was both a help and a </w:t>
      </w:r>
      <w:r w:rsidR="00112624">
        <w:rPr>
          <w:rStyle w:val="Strong"/>
          <w:rFonts w:ascii="Arial" w:hAnsi="Arial" w:cs="Arial"/>
          <w:b w:val="0"/>
          <w:sz w:val="24"/>
          <w:szCs w:val="16"/>
        </w:rPr>
        <w:t>hindrance</w:t>
      </w:r>
      <w:r>
        <w:rPr>
          <w:rStyle w:val="Strong"/>
          <w:rFonts w:ascii="Arial" w:hAnsi="Arial" w:cs="Arial"/>
          <w:b w:val="0"/>
          <w:sz w:val="24"/>
          <w:szCs w:val="16"/>
        </w:rPr>
        <w:t xml:space="preserve"> to my experience with the iPod.  I was somewhat comfortable with the basic functionality of the device, which aided my understanding of the iPod; even though I hadn’t used the Apple device.  A major drawback was the notion that I kept comparing functionality between the two.  I still constantly find myself saying “I wish my phone did this”… or “Now why doesn’t Apple do that?”  I suppose being well-versed is a good thing… or maybe ignorance </w:t>
      </w:r>
      <w:r w:rsidRPr="001E67F0">
        <w:rPr>
          <w:rStyle w:val="Strong"/>
          <w:rFonts w:ascii="Arial" w:hAnsi="Arial" w:cs="Arial"/>
          <w:b w:val="0"/>
          <w:sz w:val="24"/>
          <w:szCs w:val="16"/>
          <w:u w:val="single"/>
        </w:rPr>
        <w:t>is</w:t>
      </w:r>
      <w:r>
        <w:rPr>
          <w:rStyle w:val="Strong"/>
          <w:rFonts w:ascii="Arial" w:hAnsi="Arial" w:cs="Arial"/>
          <w:b w:val="0"/>
          <w:sz w:val="24"/>
          <w:szCs w:val="16"/>
        </w:rPr>
        <w:t xml:space="preserve"> bliss. </w:t>
      </w:r>
    </w:p>
    <w:p w:rsidR="001E67F0" w:rsidRDefault="001E67F0" w:rsidP="00A44E1B">
      <w:pPr>
        <w:spacing w:line="480" w:lineRule="auto"/>
        <w:rPr>
          <w:rStyle w:val="Strong"/>
          <w:rFonts w:ascii="Arial" w:hAnsi="Arial" w:cs="Arial"/>
          <w:b w:val="0"/>
          <w:sz w:val="24"/>
          <w:szCs w:val="16"/>
        </w:rPr>
      </w:pPr>
      <w:r>
        <w:rPr>
          <w:rStyle w:val="Strong"/>
          <w:rFonts w:ascii="Arial" w:hAnsi="Arial" w:cs="Arial"/>
          <w:b w:val="0"/>
          <w:sz w:val="24"/>
          <w:szCs w:val="16"/>
        </w:rPr>
        <w:tab/>
      </w:r>
      <w:r w:rsidR="00112624">
        <w:rPr>
          <w:rStyle w:val="Strong"/>
          <w:rFonts w:ascii="Arial" w:hAnsi="Arial" w:cs="Arial"/>
          <w:b w:val="0"/>
          <w:sz w:val="24"/>
          <w:szCs w:val="16"/>
        </w:rPr>
        <w:t>The other</w:t>
      </w:r>
      <w:r>
        <w:rPr>
          <w:rStyle w:val="Strong"/>
          <w:rFonts w:ascii="Arial" w:hAnsi="Arial" w:cs="Arial"/>
          <w:b w:val="0"/>
          <w:sz w:val="24"/>
          <w:szCs w:val="16"/>
        </w:rPr>
        <w:t xml:space="preserve"> circumstance that detracted from the hype of the moment was the release of the iPad just prior to the class.  I think iPads are going to be my</w:t>
      </w:r>
      <w:r w:rsidR="00A44E1B">
        <w:rPr>
          <w:rStyle w:val="Strong"/>
          <w:rFonts w:ascii="Arial" w:hAnsi="Arial" w:cs="Arial"/>
          <w:b w:val="0"/>
          <w:sz w:val="24"/>
          <w:szCs w:val="16"/>
        </w:rPr>
        <w:t xml:space="preserve"> handheld tool of choice.  There are several reasons for this; but the size of the screen has got to be </w:t>
      </w:r>
      <w:r w:rsidR="00A44E1B">
        <w:rPr>
          <w:rStyle w:val="Strong"/>
          <w:rFonts w:ascii="Arial" w:hAnsi="Arial" w:cs="Arial"/>
          <w:b w:val="0"/>
          <w:sz w:val="24"/>
          <w:szCs w:val="16"/>
        </w:rPr>
        <w:lastRenderedPageBreak/>
        <w:t>the number 1 reason.  I am already exploring possibilities with text book vendors for going to e-books.  I think there is a ton of great stuff I could do with this slightly larger platform.  Time will tell.</w:t>
      </w:r>
    </w:p>
    <w:p w:rsidR="00A44E1B" w:rsidRPr="00B17B68" w:rsidRDefault="00A44E1B" w:rsidP="00A44E1B">
      <w:pPr>
        <w:spacing w:line="480" w:lineRule="auto"/>
        <w:rPr>
          <w:b/>
          <w:sz w:val="40"/>
        </w:rPr>
      </w:pPr>
      <w:r>
        <w:rPr>
          <w:rStyle w:val="Strong"/>
          <w:rFonts w:ascii="Arial" w:hAnsi="Arial" w:cs="Arial"/>
          <w:b w:val="0"/>
          <w:sz w:val="24"/>
          <w:szCs w:val="16"/>
        </w:rPr>
        <w:tab/>
        <w:t xml:space="preserve">In my personal life, I will have a challenge getting my iPod out of the hands of my ten year old son.  Techy stuff and games are his </w:t>
      </w:r>
      <w:r w:rsidR="00112624">
        <w:rPr>
          <w:rStyle w:val="Strong"/>
          <w:rFonts w:ascii="Arial" w:hAnsi="Arial" w:cs="Arial"/>
          <w:b w:val="0"/>
          <w:sz w:val="24"/>
          <w:szCs w:val="16"/>
        </w:rPr>
        <w:t>thing;</w:t>
      </w:r>
      <w:r>
        <w:rPr>
          <w:rStyle w:val="Strong"/>
          <w:rFonts w:ascii="Arial" w:hAnsi="Arial" w:cs="Arial"/>
          <w:b w:val="0"/>
          <w:sz w:val="24"/>
          <w:szCs w:val="16"/>
        </w:rPr>
        <w:t xml:space="preserve"> so naturally, he took to it like a fish to water.  I’m good with that; there are a lot of good apps out there that he is trying, and he’s staying engaged in positive ways… what more could I ask for?  Now if he, his brother, and sister would stop fighting over it, I would have it made.</w:t>
      </w:r>
    </w:p>
    <w:sectPr w:rsidR="00A44E1B" w:rsidRPr="00B17B68" w:rsidSect="00617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B17B68"/>
    <w:rsid w:val="00112624"/>
    <w:rsid w:val="001E67F0"/>
    <w:rsid w:val="006173BB"/>
    <w:rsid w:val="00A44E1B"/>
    <w:rsid w:val="00B17B68"/>
    <w:rsid w:val="00F06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B68"/>
  </w:style>
  <w:style w:type="paragraph" w:styleId="Heading1">
    <w:name w:val="heading 1"/>
    <w:basedOn w:val="Normal"/>
    <w:next w:val="Normal"/>
    <w:link w:val="Heading1Char"/>
    <w:uiPriority w:val="9"/>
    <w:qFormat/>
    <w:rsid w:val="00B17B6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7B6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7B6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7B6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7B6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7B6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7B6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7B6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7B6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7B6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7B6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7B6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7B6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7B6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B6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7B6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7B6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7B6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17B6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7B6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7B6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17B6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17B68"/>
    <w:rPr>
      <w:b/>
      <w:bCs/>
    </w:rPr>
  </w:style>
  <w:style w:type="character" w:styleId="Emphasis">
    <w:name w:val="Emphasis"/>
    <w:uiPriority w:val="20"/>
    <w:qFormat/>
    <w:rsid w:val="00B17B6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17B6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17B6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17B6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17B6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7B6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7B68"/>
    <w:rPr>
      <w:b/>
      <w:bCs/>
      <w:i/>
      <w:iCs/>
    </w:rPr>
  </w:style>
  <w:style w:type="character" w:styleId="SubtleEmphasis">
    <w:name w:val="Subtle Emphasis"/>
    <w:uiPriority w:val="19"/>
    <w:qFormat/>
    <w:rsid w:val="00B17B68"/>
    <w:rPr>
      <w:i/>
      <w:iCs/>
    </w:rPr>
  </w:style>
  <w:style w:type="character" w:styleId="IntenseEmphasis">
    <w:name w:val="Intense Emphasis"/>
    <w:uiPriority w:val="21"/>
    <w:qFormat/>
    <w:rsid w:val="00B17B68"/>
    <w:rPr>
      <w:b/>
      <w:bCs/>
    </w:rPr>
  </w:style>
  <w:style w:type="character" w:styleId="SubtleReference">
    <w:name w:val="Subtle Reference"/>
    <w:uiPriority w:val="31"/>
    <w:qFormat/>
    <w:rsid w:val="00B17B68"/>
    <w:rPr>
      <w:smallCaps/>
    </w:rPr>
  </w:style>
  <w:style w:type="character" w:styleId="IntenseReference">
    <w:name w:val="Intense Reference"/>
    <w:uiPriority w:val="32"/>
    <w:qFormat/>
    <w:rsid w:val="00B17B68"/>
    <w:rPr>
      <w:smallCaps/>
      <w:spacing w:val="5"/>
      <w:u w:val="single"/>
    </w:rPr>
  </w:style>
  <w:style w:type="character" w:styleId="BookTitle">
    <w:name w:val="Book Title"/>
    <w:uiPriority w:val="33"/>
    <w:qFormat/>
    <w:rsid w:val="00B17B6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7B6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C0F996D-54AA-47AE-BE2F-78974232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 </cp:lastModifiedBy>
  <cp:revision>2</cp:revision>
  <dcterms:created xsi:type="dcterms:W3CDTF">2010-06-17T18:29:00Z</dcterms:created>
  <dcterms:modified xsi:type="dcterms:W3CDTF">2010-06-17T19:02:00Z</dcterms:modified>
</cp:coreProperties>
</file>